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E5DEB" w14:textId="79668DD5" w:rsidR="00A35883" w:rsidRPr="00A35883" w:rsidRDefault="00A35883" w:rsidP="00A35883">
      <w:pPr>
        <w:keepNext/>
        <w:keepLines/>
        <w:spacing w:before="480" w:after="0" w:line="240" w:lineRule="auto"/>
        <w:outlineLvl w:val="0"/>
        <w:rPr>
          <w:rFonts w:ascii="Bliss 2 Bold" w:eastAsia="MS Gothic" w:hAnsi="Bliss 2 Bold" w:cs="Times New Roman"/>
          <w:bCs/>
          <w:caps/>
          <w:sz w:val="32"/>
          <w:szCs w:val="28"/>
          <w:lang w:eastAsia="sv-SE"/>
        </w:rPr>
      </w:pPr>
      <w:r w:rsidRPr="00A35883">
        <w:rPr>
          <w:rFonts w:ascii="Bliss 2 Bold" w:eastAsia="MS Gothic" w:hAnsi="Bliss 2 Bold" w:cs="Times New Roman"/>
          <w:bCs/>
          <w:caps/>
          <w:sz w:val="32"/>
          <w:szCs w:val="28"/>
          <w:lang w:eastAsia="sv-SE"/>
        </w:rPr>
        <w:t>föredragningslista</w:t>
      </w:r>
    </w:p>
    <w:p w14:paraId="6635F5DB" w14:textId="77777777" w:rsidR="00A35883" w:rsidRPr="00A35883" w:rsidRDefault="00A35883" w:rsidP="00A35883">
      <w:pPr>
        <w:spacing w:after="0" w:line="240" w:lineRule="auto"/>
        <w:rPr>
          <w:rFonts w:ascii="Bliss 2 Light" w:eastAsia="Times New Roman" w:hAnsi="Bliss 2 Light" w:cs="Times New Roman"/>
          <w:sz w:val="20"/>
          <w:szCs w:val="20"/>
          <w:lang w:eastAsia="sv-SE"/>
        </w:rPr>
      </w:pPr>
    </w:p>
    <w:p w14:paraId="4A96E410" w14:textId="5D14935F" w:rsidR="00B44D1A" w:rsidRPr="00B44D1A" w:rsidRDefault="00B44D1A" w:rsidP="00A35883">
      <w:pPr>
        <w:spacing w:after="0" w:line="360" w:lineRule="auto"/>
        <w:rPr>
          <w:rFonts w:ascii="Bliss 2 Light" w:eastAsia="Times New Roman" w:hAnsi="Bliss 2 Light" w:cs="Times New Roman"/>
          <w:i/>
          <w:iCs/>
          <w:sz w:val="20"/>
          <w:szCs w:val="20"/>
          <w:lang w:eastAsia="sv-SE"/>
        </w:rPr>
      </w:pPr>
      <w:r w:rsidRPr="00B44D1A">
        <w:rPr>
          <w:rFonts w:ascii="Bliss 2 Light" w:eastAsia="Times New Roman" w:hAnsi="Bliss 2 Light" w:cs="Times New Roman"/>
          <w:i/>
          <w:iCs/>
          <w:sz w:val="20"/>
          <w:szCs w:val="20"/>
          <w:lang w:eastAsia="sv-SE"/>
        </w:rPr>
        <w:t>Lokalavdelning utan styrelse</w:t>
      </w:r>
    </w:p>
    <w:p w14:paraId="27FF60EE" w14:textId="77777777" w:rsidR="00A35883" w:rsidRPr="00A35883" w:rsidRDefault="00A35883" w:rsidP="00A35883">
      <w:pPr>
        <w:spacing w:after="0" w:line="240" w:lineRule="auto"/>
        <w:rPr>
          <w:rFonts w:ascii="Bliss 2 Light" w:eastAsia="Times New Roman" w:hAnsi="Bliss 2 Light" w:cs="Times New Roman"/>
          <w:sz w:val="20"/>
          <w:szCs w:val="20"/>
          <w:lang w:eastAsia="sv-SE"/>
        </w:rPr>
      </w:pPr>
    </w:p>
    <w:p w14:paraId="0B36497B"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Mötets öppnande</w:t>
      </w:r>
    </w:p>
    <w:p w14:paraId="3CAD9DF2"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Mötets behöriga utlysande</w:t>
      </w:r>
    </w:p>
    <w:p w14:paraId="6B911179"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Val av mötesordförande och mötessekreterare</w:t>
      </w:r>
    </w:p>
    <w:p w14:paraId="37583084"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Val av justeringsperson och rösträknare</w:t>
      </w:r>
    </w:p>
    <w:p w14:paraId="4D49FE9C"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Justering av röstlängd</w:t>
      </w:r>
    </w:p>
    <w:p w14:paraId="2AB98B87"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Fastställande av föredragningslistan</w:t>
      </w:r>
    </w:p>
    <w:p w14:paraId="2B2A8041"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Verksamhetsberättelse</w:t>
      </w:r>
    </w:p>
    <w:p w14:paraId="1886F8A9"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Bokslut och revisionsberättelse</w:t>
      </w:r>
    </w:p>
    <w:p w14:paraId="0CB699E5" w14:textId="64F068D8"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
          <w:szCs w:val="2"/>
          <w:lang w:eastAsia="sv-SE"/>
        </w:rPr>
        <w:br/>
      </w:r>
      <w:r w:rsidRPr="00A35883">
        <w:rPr>
          <w:rFonts w:ascii="Bliss 2 Light" w:eastAsia="Times New Roman" w:hAnsi="Bliss 2 Light" w:cs="Times New Roman"/>
          <w:sz w:val="20"/>
          <w:szCs w:val="20"/>
          <w:lang w:eastAsia="sv-SE"/>
        </w:rPr>
        <w:t>*§ Ansvarsfrihet</w:t>
      </w:r>
      <w:r w:rsidRPr="00A35883">
        <w:rPr>
          <w:rFonts w:ascii="Bliss 2 Light" w:eastAsia="Times New Roman" w:hAnsi="Bliss 2 Light" w:cs="Times New Roman"/>
          <w:sz w:val="10"/>
          <w:szCs w:val="10"/>
          <w:lang w:eastAsia="sv-SE"/>
        </w:rPr>
        <w:br/>
      </w:r>
      <w:r w:rsidRPr="00A35883">
        <w:rPr>
          <w:rFonts w:ascii="Bliss 2 Light" w:eastAsia="Times New Roman" w:hAnsi="Bliss 2 Light" w:cs="Times New Roman"/>
          <w:sz w:val="20"/>
          <w:szCs w:val="20"/>
          <w:lang w:eastAsia="sv-SE"/>
        </w:rPr>
        <w:t>§ Motioner</w:t>
      </w:r>
    </w:p>
    <w:p w14:paraId="543A8D87"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Verksamhetsplan</w:t>
      </w:r>
    </w:p>
    <w:p w14:paraId="65545BBE"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Beslut om budget</w:t>
      </w:r>
    </w:p>
    <w:p w14:paraId="705070D8"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Val av två kontaktpersoner</w:t>
      </w:r>
    </w:p>
    <w:p w14:paraId="59061317" w14:textId="77777777" w:rsid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Registeransvarig</w:t>
      </w:r>
    </w:p>
    <w:p w14:paraId="21A2BCE2" w14:textId="32E89FD1" w:rsidR="00BB714B" w:rsidRPr="00A35883" w:rsidRDefault="00BB714B" w:rsidP="00A35883">
      <w:pPr>
        <w:spacing w:after="0" w:line="360" w:lineRule="auto"/>
        <w:rPr>
          <w:rFonts w:ascii="Bliss 2 Light" w:eastAsia="Times New Roman" w:hAnsi="Bliss 2 Light" w:cs="Times New Roman"/>
          <w:sz w:val="20"/>
          <w:szCs w:val="20"/>
          <w:lang w:eastAsia="sv-SE"/>
        </w:rPr>
      </w:pPr>
      <w:r w:rsidRPr="00BB714B">
        <w:rPr>
          <w:rFonts w:ascii="Bliss 2 Light" w:eastAsia="Times New Roman" w:hAnsi="Bliss 2 Light" w:cs="Times New Roman"/>
          <w:sz w:val="20"/>
          <w:szCs w:val="20"/>
          <w:lang w:eastAsia="sv-SE"/>
        </w:rPr>
        <w:t>§ Demokratiska former</w:t>
      </w:r>
    </w:p>
    <w:p w14:paraId="15A934B5"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Lokalavdelningens ekonomi fram till nästa årsmöte</w:t>
      </w:r>
    </w:p>
    <w:p w14:paraId="1757C060" w14:textId="77777777" w:rsidR="00A35883" w:rsidRPr="00A35883" w:rsidRDefault="00A35883" w:rsidP="00A35883">
      <w:pPr>
        <w:spacing w:after="0" w:line="360" w:lineRule="auto"/>
        <w:rPr>
          <w:rFonts w:ascii="Bliss 2 Light" w:eastAsia="Times New Roman" w:hAnsi="Bliss 2 Light" w:cs="Times New Roman"/>
          <w:i/>
          <w:iCs/>
          <w:sz w:val="20"/>
          <w:szCs w:val="20"/>
          <w:lang w:eastAsia="sv-SE"/>
        </w:rPr>
      </w:pPr>
      <w:r w:rsidRPr="00A35883">
        <w:rPr>
          <w:rFonts w:ascii="Bliss 2 Light" w:eastAsia="Times New Roman" w:hAnsi="Bliss 2 Light" w:cs="Times New Roman"/>
          <w:sz w:val="20"/>
          <w:szCs w:val="20"/>
          <w:lang w:eastAsia="sv-SE"/>
        </w:rPr>
        <w:tab/>
      </w:r>
      <w:r w:rsidRPr="00A35883">
        <w:rPr>
          <w:rFonts w:ascii="Bliss 2 Light" w:eastAsia="Times New Roman" w:hAnsi="Bliss 2 Light" w:cs="Times New Roman"/>
          <w:i/>
          <w:iCs/>
          <w:sz w:val="20"/>
          <w:szCs w:val="20"/>
          <w:lang w:eastAsia="sv-SE"/>
        </w:rPr>
        <w:t>Om lokalavdelningen beslutar att ha egen ekonomi</w:t>
      </w:r>
    </w:p>
    <w:p w14:paraId="1C7BD455"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i/>
          <w:iCs/>
          <w:sz w:val="20"/>
          <w:szCs w:val="20"/>
          <w:lang w:eastAsia="sv-SE"/>
        </w:rPr>
        <w:tab/>
      </w:r>
      <w:r w:rsidRPr="00A35883">
        <w:rPr>
          <w:rFonts w:ascii="Bliss 2 Light" w:eastAsia="Times New Roman" w:hAnsi="Bliss 2 Light" w:cs="Times New Roman"/>
          <w:sz w:val="20"/>
          <w:szCs w:val="20"/>
          <w:lang w:eastAsia="sv-SE"/>
        </w:rPr>
        <w:t>§ Val av kassör</w:t>
      </w:r>
    </w:p>
    <w:p w14:paraId="558D6FDC" w14:textId="77777777" w:rsidR="00A35883" w:rsidRPr="00A35883" w:rsidRDefault="00A35883" w:rsidP="00A35883">
      <w:pPr>
        <w:spacing w:after="0" w:line="360" w:lineRule="auto"/>
        <w:rPr>
          <w:rFonts w:ascii="Bliss 2 Light" w:eastAsia="Times New Roman" w:hAnsi="Bliss 2 Light" w:cs="Times New Roman"/>
          <w:color w:val="1175AA"/>
          <w:sz w:val="20"/>
          <w:szCs w:val="20"/>
          <w:lang w:eastAsia="sv-SE"/>
        </w:rPr>
      </w:pPr>
      <w:r w:rsidRPr="00A35883">
        <w:rPr>
          <w:rFonts w:ascii="Bliss 2 Light" w:eastAsia="Times New Roman" w:hAnsi="Bliss 2 Light" w:cs="Times New Roman"/>
          <w:sz w:val="20"/>
          <w:szCs w:val="20"/>
          <w:lang w:eastAsia="sv-SE"/>
        </w:rPr>
        <w:tab/>
        <w:t>§ Val av firmatecknare</w:t>
      </w:r>
    </w:p>
    <w:p w14:paraId="2E09207E"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
          <w:szCs w:val="2"/>
          <w:lang w:eastAsia="sv-SE"/>
        </w:rPr>
        <w:br/>
      </w:r>
      <w:r w:rsidRPr="00A35883">
        <w:rPr>
          <w:rFonts w:ascii="Bliss 2 Light" w:eastAsia="Times New Roman" w:hAnsi="Bliss 2 Light" w:cs="Times New Roman"/>
          <w:sz w:val="20"/>
          <w:szCs w:val="20"/>
          <w:lang w:eastAsia="sv-SE"/>
        </w:rPr>
        <w:t>*§ Val av revisor och ev. ersättare</w:t>
      </w:r>
    </w:p>
    <w:p w14:paraId="2F3045E2"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Val av valberedning</w:t>
      </w:r>
    </w:p>
    <w:p w14:paraId="69F5CD36"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Val av ombud och ersättare till distriktsårsmötet</w:t>
      </w:r>
    </w:p>
    <w:p w14:paraId="15CE6FDB"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Uppdatering av uppgifter</w:t>
      </w:r>
    </w:p>
    <w:p w14:paraId="2BA5D2DE"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Övriga frågor</w:t>
      </w:r>
    </w:p>
    <w:p w14:paraId="13974BDE"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Mötets avslutande</w:t>
      </w:r>
    </w:p>
    <w:p w14:paraId="2E46467C" w14:textId="77777777" w:rsidR="00A35883" w:rsidRPr="00A35883" w:rsidRDefault="00A35883" w:rsidP="00A35883">
      <w:pPr>
        <w:spacing w:after="0" w:line="360" w:lineRule="auto"/>
        <w:rPr>
          <w:rFonts w:ascii="Bliss 2 Light" w:eastAsia="Times New Roman" w:hAnsi="Bliss 2 Light" w:cs="Times New Roman"/>
          <w:sz w:val="20"/>
          <w:szCs w:val="20"/>
          <w:lang w:eastAsia="sv-SE"/>
        </w:rPr>
      </w:pPr>
    </w:p>
    <w:p w14:paraId="567C1173" w14:textId="31CB01F7" w:rsidR="00A35883" w:rsidRDefault="00A35883" w:rsidP="00A35883">
      <w:pPr>
        <w:keepNext/>
        <w:spacing w:after="0" w:line="240" w:lineRule="auto"/>
        <w:outlineLvl w:val="1"/>
        <w:rPr>
          <w:rFonts w:ascii="Bliss 2 Bold" w:eastAsia="Times New Roman" w:hAnsi="Bliss 2 Bold" w:cs="Times New Roman"/>
          <w:bCs/>
          <w:caps/>
          <w:sz w:val="20"/>
          <w:szCs w:val="24"/>
          <w:lang w:eastAsia="sv-SE"/>
        </w:rPr>
      </w:pPr>
      <w:r w:rsidRPr="00A35883">
        <w:rPr>
          <w:rFonts w:ascii="Bliss 2 Bold" w:eastAsia="Times New Roman" w:hAnsi="Bliss 2 Bold" w:cs="Times New Roman"/>
          <w:bCs/>
          <w:caps/>
          <w:sz w:val="20"/>
          <w:szCs w:val="24"/>
          <w:lang w:eastAsia="sv-SE"/>
        </w:rPr>
        <w:t>Kommentarer till föredragningslista</w:t>
      </w:r>
    </w:p>
    <w:p w14:paraId="15A24C1D" w14:textId="77777777" w:rsidR="00105FFF" w:rsidRDefault="00105FFF" w:rsidP="00A35883">
      <w:pPr>
        <w:keepNext/>
        <w:spacing w:after="0" w:line="240" w:lineRule="auto"/>
        <w:outlineLvl w:val="1"/>
        <w:rPr>
          <w:rFonts w:ascii="Bliss 2 Bold" w:eastAsia="Times New Roman" w:hAnsi="Bliss 2 Bold" w:cs="Times New Roman"/>
          <w:bCs/>
          <w:caps/>
          <w:sz w:val="20"/>
          <w:szCs w:val="24"/>
          <w:lang w:eastAsia="sv-SE"/>
        </w:rPr>
      </w:pPr>
    </w:p>
    <w:p w14:paraId="2EC6A7C9" w14:textId="77777777" w:rsidR="00DD632A" w:rsidRDefault="00105FFF" w:rsidP="00DD632A">
      <w:pPr>
        <w:spacing w:after="0" w:line="276" w:lineRule="auto"/>
        <w:rPr>
          <w:rFonts w:ascii="Bliss 2 Light" w:eastAsia="Times New Roman" w:hAnsi="Bliss 2 Light" w:cs="Times New Roman"/>
          <w:i/>
          <w:sz w:val="20"/>
          <w:szCs w:val="20"/>
          <w:lang w:eastAsia="sv-SE"/>
        </w:rPr>
      </w:pPr>
      <w:r w:rsidRPr="00A35883">
        <w:rPr>
          <w:rFonts w:ascii="Bliss 2 Light" w:eastAsia="Times New Roman" w:hAnsi="Bliss 2 Light" w:cs="Times New Roman"/>
          <w:sz w:val="20"/>
          <w:szCs w:val="20"/>
          <w:lang w:eastAsia="sv-SE"/>
        </w:rPr>
        <w:t>Punkter som är markerade med * måste förekomma på lokalavdelningens årsmöte och får inte tas bort ur föredragningslistan.</w:t>
      </w:r>
      <w:r w:rsidRPr="00A35883">
        <w:rPr>
          <w:rFonts w:ascii="Bliss 2 Light" w:eastAsia="Times New Roman" w:hAnsi="Bliss 2 Light" w:cs="Times New Roman"/>
          <w:iCs/>
          <w:sz w:val="20"/>
          <w:szCs w:val="20"/>
          <w:lang w:eastAsia="sv-SE"/>
        </w:rPr>
        <w:t xml:space="preserve"> Se separat dokument för protokollsmall som följer denna föredragningslista.</w:t>
      </w:r>
    </w:p>
    <w:p w14:paraId="55908F98" w14:textId="77777777" w:rsidR="00DD632A" w:rsidRDefault="00DD632A" w:rsidP="00DD632A">
      <w:pPr>
        <w:spacing w:after="0" w:line="276" w:lineRule="auto"/>
        <w:rPr>
          <w:rFonts w:ascii="Bliss 2 Light" w:eastAsia="Times New Roman" w:hAnsi="Bliss 2 Light" w:cs="Times New Roman"/>
          <w:i/>
          <w:sz w:val="20"/>
          <w:szCs w:val="20"/>
          <w:lang w:eastAsia="sv-SE"/>
        </w:rPr>
      </w:pPr>
    </w:p>
    <w:p w14:paraId="5C8EF760" w14:textId="77777777" w:rsidR="00DD632A" w:rsidRDefault="00DD632A" w:rsidP="00DD632A">
      <w:pPr>
        <w:spacing w:after="0" w:line="360" w:lineRule="auto"/>
        <w:rPr>
          <w:rFonts w:ascii="Bliss 2 Light" w:eastAsia="Times New Roman" w:hAnsi="Bliss 2 Light" w:cs="Times New Roman"/>
          <w:i/>
          <w:sz w:val="20"/>
          <w:szCs w:val="20"/>
          <w:lang w:eastAsia="sv-SE"/>
        </w:rPr>
      </w:pPr>
    </w:p>
    <w:p w14:paraId="022DE689" w14:textId="77777777" w:rsidR="00DD632A" w:rsidRDefault="00DD632A" w:rsidP="00DD632A">
      <w:pPr>
        <w:spacing w:after="0" w:line="360" w:lineRule="auto"/>
        <w:rPr>
          <w:rFonts w:ascii="Bliss 2 Light" w:eastAsia="Times New Roman" w:hAnsi="Bliss 2 Light" w:cs="Times New Roman"/>
          <w:i/>
          <w:sz w:val="20"/>
          <w:szCs w:val="20"/>
          <w:lang w:eastAsia="sv-SE"/>
        </w:rPr>
      </w:pPr>
    </w:p>
    <w:p w14:paraId="1504E71F" w14:textId="77777777" w:rsidR="00DD632A" w:rsidRDefault="00DD632A" w:rsidP="00DD632A">
      <w:pPr>
        <w:spacing w:after="0" w:line="360" w:lineRule="auto"/>
        <w:rPr>
          <w:rFonts w:ascii="Bliss 2 Light" w:eastAsia="Times New Roman" w:hAnsi="Bliss 2 Light" w:cs="Times New Roman"/>
          <w:i/>
          <w:sz w:val="20"/>
          <w:szCs w:val="20"/>
          <w:lang w:eastAsia="sv-SE"/>
        </w:rPr>
      </w:pPr>
    </w:p>
    <w:p w14:paraId="1C430C45" w14:textId="35F1B6F7" w:rsidR="00A35883" w:rsidRPr="00DD632A" w:rsidRDefault="00A35883" w:rsidP="00DD632A">
      <w:pPr>
        <w:spacing w:after="0" w:line="360" w:lineRule="auto"/>
        <w:rPr>
          <w:rFonts w:ascii="Bliss 2 Light" w:eastAsia="Times New Roman" w:hAnsi="Bliss 2 Light" w:cs="Times New Roman"/>
          <w:i/>
          <w:sz w:val="20"/>
          <w:szCs w:val="20"/>
          <w:lang w:eastAsia="sv-SE"/>
        </w:rPr>
      </w:pPr>
      <w:r w:rsidRPr="00A35883">
        <w:rPr>
          <w:rFonts w:ascii="Bliss 2 Bold" w:eastAsia="Times New Roman" w:hAnsi="Bliss 2 Bold" w:cs="Times New Roman"/>
          <w:bCs/>
          <w:caps/>
          <w:sz w:val="20"/>
          <w:szCs w:val="24"/>
          <w:lang w:eastAsia="sv-SE"/>
        </w:rPr>
        <w:t>ORDLISTA</w:t>
      </w:r>
      <w:r w:rsidR="00A61D2A">
        <w:rPr>
          <w:rFonts w:ascii="Bliss 2 Bold" w:eastAsia="Times New Roman" w:hAnsi="Bliss 2 Bold" w:cs="Times New Roman"/>
          <w:bCs/>
          <w:caps/>
          <w:sz w:val="20"/>
          <w:szCs w:val="24"/>
          <w:lang w:eastAsia="sv-SE"/>
        </w:rPr>
        <w:br/>
      </w:r>
    </w:p>
    <w:p w14:paraId="533A742E" w14:textId="268D436E"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Behöriga utlysande</w:t>
      </w:r>
      <w:r w:rsidRPr="00A35883">
        <w:rPr>
          <w:rFonts w:ascii="Bliss 2 Light" w:eastAsia="Times New Roman" w:hAnsi="Bliss 2 Light" w:cs="Times New Roman"/>
          <w:sz w:val="20"/>
          <w:szCs w:val="20"/>
          <w:lang w:eastAsia="sv-SE"/>
        </w:rPr>
        <w:t xml:space="preserve"> – i lokalavdelningens stadgar brukar det stå hur långt innan årsmötet en kallelse måste skickas ut till medlemmarna, till exempel två, fyra eller sex veckor. Här kollar man om kallelsen skickats och kom ut i rätt tid.</w:t>
      </w:r>
      <w:r w:rsidR="00A51A5E">
        <w:rPr>
          <w:rFonts w:ascii="Bliss 2 Light" w:eastAsia="Times New Roman" w:hAnsi="Bliss 2 Light" w:cs="Times New Roman"/>
          <w:sz w:val="20"/>
          <w:szCs w:val="20"/>
          <w:lang w:eastAsia="sv-SE"/>
        </w:rPr>
        <w:t xml:space="preserve"> </w:t>
      </w:r>
      <w:r w:rsidR="00A05973">
        <w:rPr>
          <w:rFonts w:ascii="Bliss 2 Light" w:eastAsia="Times New Roman" w:hAnsi="Bliss 2 Light" w:cs="Times New Roman"/>
          <w:sz w:val="20"/>
          <w:szCs w:val="20"/>
          <w:lang w:eastAsia="sv-SE"/>
        </w:rPr>
        <w:t xml:space="preserve">Det är kontaktpersonernas ansvar att kallelsen skickas ut i tid. </w:t>
      </w:r>
    </w:p>
    <w:p w14:paraId="0487DCA2"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6B27F71C"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Mötesordförande</w:t>
      </w:r>
      <w:r w:rsidRPr="00A35883">
        <w:rPr>
          <w:rFonts w:ascii="Bliss 2 Light" w:eastAsia="Times New Roman" w:hAnsi="Bliss 2 Light" w:cs="Times New Roman"/>
          <w:sz w:val="20"/>
          <w:szCs w:val="20"/>
          <w:lang w:eastAsia="sv-SE"/>
        </w:rPr>
        <w:t xml:space="preserve"> är den som leder mötet, följer punkterna på föredragningslistan och ser till att alla får komma till tals.</w:t>
      </w:r>
    </w:p>
    <w:p w14:paraId="773FD937"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677D107C"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Mötessekreterare</w:t>
      </w:r>
      <w:r w:rsidRPr="00A35883">
        <w:rPr>
          <w:rFonts w:ascii="Bliss 2 Light" w:eastAsia="Times New Roman" w:hAnsi="Bliss 2 Light" w:cs="Times New Roman"/>
          <w:sz w:val="20"/>
          <w:szCs w:val="20"/>
          <w:lang w:eastAsia="sv-SE"/>
        </w:rPr>
        <w:t xml:space="preserve"> är den som för anteckningar om vilka som är där och vad man bestämmer på mötet, så att man kan följa upp det efteråt. Både mötesordföranden och mötessekreteraren brukar skriva under anteckningarna när de är renskrivna, för att visa att de står för att anteckningarna stämmer.</w:t>
      </w:r>
    </w:p>
    <w:p w14:paraId="43EE487A"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275F4B96"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Justeringsperson</w:t>
      </w:r>
      <w:r w:rsidRPr="00A35883">
        <w:rPr>
          <w:rFonts w:ascii="Bliss 2 Light" w:eastAsia="Times New Roman" w:hAnsi="Bliss 2 Light" w:cs="Times New Roman"/>
          <w:sz w:val="20"/>
          <w:szCs w:val="20"/>
          <w:lang w:eastAsia="sv-SE"/>
        </w:rPr>
        <w:t xml:space="preserve"> är den som läser igenom det mötessekreteraren skrivit efteråt och skriver under protokollet om det stämmer. Välj en eller två personer.</w:t>
      </w:r>
    </w:p>
    <w:p w14:paraId="0DE3761D"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6A36E7FC"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Rösträknare</w:t>
      </w:r>
      <w:r w:rsidRPr="00A35883">
        <w:rPr>
          <w:rFonts w:ascii="Bliss 2 Light" w:eastAsia="Times New Roman" w:hAnsi="Bliss 2 Light" w:cs="Times New Roman"/>
          <w:sz w:val="20"/>
          <w:szCs w:val="20"/>
          <w:lang w:eastAsia="sv-SE"/>
        </w:rPr>
        <w:t xml:space="preserve"> är den som räknar rösterna om det blir en omröstning. Det kan vara samma person som justeringspersonen eller någon annan. Oftast väljer man två personer.</w:t>
      </w:r>
    </w:p>
    <w:p w14:paraId="576EAA41"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4B86552E"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Röstlängd</w:t>
      </w:r>
      <w:r w:rsidRPr="00A35883">
        <w:rPr>
          <w:rFonts w:ascii="Bliss 2 Light" w:eastAsia="Times New Roman" w:hAnsi="Bliss 2 Light" w:cs="Times New Roman"/>
          <w:sz w:val="20"/>
          <w:szCs w:val="20"/>
          <w:lang w:eastAsia="sv-SE"/>
        </w:rPr>
        <w:t xml:space="preserve"> är en lista med namnen på de medlemmar som är med på mötet och har rätt att rösta. De som är medlemmar i lokalavdelningen har rätt att rösta. Det är viktigt att de som är med på årsmötet har förnyat sitt medlemskap. När man </w:t>
      </w:r>
      <w:r w:rsidRPr="00A35883">
        <w:rPr>
          <w:rFonts w:ascii="Bliss 2 Light" w:eastAsia="Times New Roman" w:hAnsi="Bliss 2 Light" w:cs="Times New Roman"/>
          <w:b/>
          <w:sz w:val="20"/>
          <w:szCs w:val="20"/>
          <w:lang w:eastAsia="sv-SE"/>
        </w:rPr>
        <w:t>justerar</w:t>
      </w:r>
      <w:r w:rsidRPr="00A35883">
        <w:rPr>
          <w:rFonts w:ascii="Bliss 2 Light" w:eastAsia="Times New Roman" w:hAnsi="Bliss 2 Light" w:cs="Times New Roman"/>
          <w:bCs/>
          <w:sz w:val="20"/>
          <w:szCs w:val="20"/>
          <w:lang w:eastAsia="sv-SE"/>
        </w:rPr>
        <w:t xml:space="preserve"> röstlängden</w:t>
      </w:r>
      <w:r w:rsidRPr="00A35883">
        <w:rPr>
          <w:rFonts w:ascii="Bliss 2 Light" w:eastAsia="Times New Roman" w:hAnsi="Bliss 2 Light" w:cs="Times New Roman"/>
          <w:sz w:val="20"/>
          <w:szCs w:val="20"/>
          <w:lang w:eastAsia="sv-SE"/>
        </w:rPr>
        <w:t xml:space="preserve"> betyder det att man läser igenom eller läser upp namnen så att alla vet och godkänner att det är just de här personerna som får rösta på mötet.</w:t>
      </w:r>
    </w:p>
    <w:p w14:paraId="7B7EB02E"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4639D92F" w14:textId="77777777" w:rsidR="00A35883" w:rsidRPr="00A35883" w:rsidRDefault="00A35883" w:rsidP="00DD632A">
      <w:pPr>
        <w:spacing w:after="0" w:line="276" w:lineRule="auto"/>
        <w:rPr>
          <w:rFonts w:ascii="Bliss 2 Light" w:eastAsia="Times New Roman" w:hAnsi="Bliss 2 Light" w:cs="Times New Roman"/>
          <w:bCs/>
          <w:sz w:val="20"/>
          <w:szCs w:val="20"/>
          <w:lang w:eastAsia="sv-SE"/>
        </w:rPr>
      </w:pPr>
      <w:r w:rsidRPr="00A35883">
        <w:rPr>
          <w:rFonts w:ascii="Bliss 2 Light" w:eastAsia="Times New Roman" w:hAnsi="Bliss 2 Light" w:cs="Times New Roman"/>
          <w:b/>
          <w:sz w:val="20"/>
          <w:szCs w:val="20"/>
          <w:lang w:eastAsia="sv-SE"/>
        </w:rPr>
        <w:t xml:space="preserve">Föredragningslistan </w:t>
      </w:r>
      <w:r w:rsidRPr="00A35883">
        <w:rPr>
          <w:rFonts w:ascii="Bliss 2 Light" w:eastAsia="Times New Roman" w:hAnsi="Bliss 2 Light" w:cs="Times New Roman"/>
          <w:bCs/>
          <w:sz w:val="20"/>
          <w:szCs w:val="20"/>
          <w:lang w:eastAsia="sv-SE"/>
        </w:rPr>
        <w:t xml:space="preserve">är punkterna som ska tas upp och diskuteras på årsmötet. Fastställande av föredragningslistan </w:t>
      </w:r>
      <w:r w:rsidRPr="00A35883">
        <w:rPr>
          <w:rFonts w:ascii="Bliss 2 Light" w:eastAsia="Times New Roman" w:hAnsi="Bliss 2 Light" w:cs="Times New Roman"/>
          <w:sz w:val="20"/>
          <w:szCs w:val="20"/>
          <w:lang w:eastAsia="sv-SE"/>
        </w:rPr>
        <w:t xml:space="preserve">betyder att man läser igenom föredragningslistan (den ovanför) tillsammans och godkänner att det är det här man ska gå igenom på mötet. </w:t>
      </w:r>
    </w:p>
    <w:p w14:paraId="344DBF4F"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25B10E5F" w14:textId="7ACF64F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Verksamhetsberättelse</w:t>
      </w:r>
      <w:r w:rsidRPr="00A35883">
        <w:rPr>
          <w:rFonts w:ascii="Bliss 2 Light" w:eastAsia="Times New Roman" w:hAnsi="Bliss 2 Light" w:cs="Times New Roman"/>
          <w:sz w:val="20"/>
          <w:szCs w:val="20"/>
          <w:lang w:eastAsia="sv-SE"/>
        </w:rPr>
        <w:t xml:space="preserve"> är en beskrivning av vad man har gjort i lokalavdelningen under året innan årsmötet. (Om man vill kan man jämföra den med verksamhetsplanen som man bestämde om på det förra årsmötet, och se om man har gjort det man tänkte göra då.) Verksamhetsberättelsen ska läggas upp på medlemssidorna senast den 15 mars.</w:t>
      </w:r>
    </w:p>
    <w:p w14:paraId="14810FBB"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36453BC5"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 xml:space="preserve">Bokslut </w:t>
      </w:r>
      <w:r w:rsidRPr="00A35883">
        <w:rPr>
          <w:rFonts w:ascii="Bliss 2 Light" w:eastAsia="Times New Roman" w:hAnsi="Bliss 2 Light" w:cs="Times New Roman"/>
          <w:sz w:val="20"/>
          <w:szCs w:val="20"/>
          <w:lang w:eastAsia="sv-SE"/>
        </w:rPr>
        <w:t xml:space="preserve">är en uppställning av vilka pengar lokalavdelningen har i slutet av året jämfört med i början av året, och vad som har hänt på vägen. Om lokalavdelningen inte har egen ekonomi så behöver medlemmarna få veta hur lokalavdelningsbidraget använts under året och hur mycket som finns kvar av det. </w:t>
      </w:r>
    </w:p>
    <w:p w14:paraId="1912CF4F"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01A7BBE8" w14:textId="2F2BD951"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 xml:space="preserve">Revisionsberättelse </w:t>
      </w:r>
      <w:r w:rsidRPr="00A35883">
        <w:rPr>
          <w:rFonts w:ascii="Bliss 2 Light" w:eastAsia="Times New Roman" w:hAnsi="Bliss 2 Light" w:cs="Times New Roman"/>
          <w:sz w:val="20"/>
          <w:szCs w:val="20"/>
          <w:lang w:eastAsia="sv-SE"/>
        </w:rPr>
        <w:t xml:space="preserve">har revisorn skrivit. Den ska visa att revisorn har tittat igenom vad som har hänt med lokalavdelningens ekonomi och verksamhet under året, kollat på kvitton, protokoll från </w:t>
      </w:r>
      <w:r w:rsidR="00277CE5">
        <w:rPr>
          <w:rFonts w:ascii="Bliss 2 Light" w:eastAsia="Times New Roman" w:hAnsi="Bliss 2 Light" w:cs="Times New Roman"/>
          <w:sz w:val="20"/>
          <w:szCs w:val="20"/>
          <w:lang w:eastAsia="sv-SE"/>
        </w:rPr>
        <w:t>årsmöte och medlemsmöten</w:t>
      </w:r>
      <w:r w:rsidRPr="00A35883">
        <w:rPr>
          <w:rFonts w:ascii="Bliss 2 Light" w:eastAsia="Times New Roman" w:hAnsi="Bliss 2 Light" w:cs="Times New Roman"/>
          <w:sz w:val="20"/>
          <w:szCs w:val="20"/>
          <w:lang w:eastAsia="sv-SE"/>
        </w:rPr>
        <w:t xml:space="preserve"> och sett att allt har skötts på rätt sätt. Om lokalavdelningen inte har egen ekonomi tittar revisorn så att lokalavdelningsbidraget använts på rätt sätt. </w:t>
      </w:r>
    </w:p>
    <w:p w14:paraId="1AE05B38"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2C184611" w14:textId="4FCCC08D"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Ansvarsfrihet</w:t>
      </w:r>
      <w:r w:rsidRPr="00A35883">
        <w:rPr>
          <w:rFonts w:ascii="Bliss 2 Light" w:eastAsia="Times New Roman" w:hAnsi="Bliss 2 Light" w:cs="Times New Roman"/>
          <w:sz w:val="20"/>
          <w:szCs w:val="20"/>
          <w:lang w:eastAsia="sv-SE"/>
        </w:rPr>
        <w:t xml:space="preserve"> är vad revisionsberättelsen brukar föreslå att man på årsmötet ska bestämma att man ger till</w:t>
      </w:r>
      <w:r w:rsidR="005E6597">
        <w:rPr>
          <w:rFonts w:ascii="Bliss 2 Light" w:eastAsia="Times New Roman" w:hAnsi="Bliss 2 Light" w:cs="Times New Roman"/>
          <w:sz w:val="20"/>
          <w:szCs w:val="20"/>
          <w:lang w:eastAsia="sv-SE"/>
        </w:rPr>
        <w:t xml:space="preserve"> lokalavdelningens förtroendevalda</w:t>
      </w:r>
      <w:r w:rsidRPr="00A35883">
        <w:rPr>
          <w:rFonts w:ascii="Bliss 2 Light" w:eastAsia="Times New Roman" w:hAnsi="Bliss 2 Light" w:cs="Times New Roman"/>
          <w:sz w:val="20"/>
          <w:szCs w:val="20"/>
          <w:lang w:eastAsia="sv-SE"/>
        </w:rPr>
        <w:t>.</w:t>
      </w:r>
      <w:r w:rsidR="005E6597">
        <w:rPr>
          <w:rFonts w:ascii="Bliss 2 Light" w:eastAsia="Times New Roman" w:hAnsi="Bliss 2 Light" w:cs="Times New Roman"/>
          <w:sz w:val="20"/>
          <w:szCs w:val="20"/>
          <w:lang w:eastAsia="sv-SE"/>
        </w:rPr>
        <w:t xml:space="preserve"> Om det som årsmötet beslutat </w:t>
      </w:r>
      <w:r w:rsidR="0033219E">
        <w:rPr>
          <w:rFonts w:ascii="Bliss 2 Light" w:eastAsia="Times New Roman" w:hAnsi="Bliss 2 Light" w:cs="Times New Roman"/>
          <w:sz w:val="20"/>
          <w:szCs w:val="20"/>
          <w:lang w:eastAsia="sv-SE"/>
        </w:rPr>
        <w:t>genomförts beviljas de förtroendevalda ansvarsfrihet.</w:t>
      </w:r>
      <w:r w:rsidRPr="00A35883">
        <w:rPr>
          <w:rFonts w:ascii="Bliss 2 Light" w:eastAsia="Times New Roman" w:hAnsi="Bliss 2 Light" w:cs="Times New Roman"/>
          <w:sz w:val="20"/>
          <w:szCs w:val="20"/>
          <w:lang w:eastAsia="sv-SE"/>
        </w:rPr>
        <w:t xml:space="preserve"> Om de begått allvarliga fel kan mötet bestämma att inte ge dem ansvarsfrihet, men då ska revisorn kunna visa att de begått brott, gjort av med pengar eller hittat på verksamhet på ett sätt som allvarligt skadar eller går emot lokalavdelningens stadgar och syfte.</w:t>
      </w:r>
    </w:p>
    <w:p w14:paraId="6697306F"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5129F65A" w14:textId="1E59DCA9"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 xml:space="preserve">Motioner </w:t>
      </w:r>
      <w:r w:rsidRPr="00A35883">
        <w:rPr>
          <w:rFonts w:ascii="Bliss 2 Light" w:eastAsia="Times New Roman" w:hAnsi="Bliss 2 Light" w:cs="Times New Roman"/>
          <w:sz w:val="20"/>
          <w:szCs w:val="20"/>
          <w:lang w:eastAsia="sv-SE"/>
        </w:rPr>
        <w:t xml:space="preserve">är förslag som medlemmarna skriver. </w:t>
      </w:r>
      <w:r w:rsidR="0033219E" w:rsidRPr="00A35883">
        <w:rPr>
          <w:rFonts w:ascii="Bliss 2 Light" w:eastAsia="Times New Roman" w:hAnsi="Bliss 2 Light" w:cs="Times New Roman"/>
          <w:sz w:val="20"/>
          <w:szCs w:val="20"/>
          <w:lang w:eastAsia="sv-SE"/>
        </w:rPr>
        <w:t>En</w:t>
      </w:r>
      <w:r w:rsidR="0033219E">
        <w:rPr>
          <w:rFonts w:ascii="Bliss 2 Light" w:eastAsia="Times New Roman" w:hAnsi="Bliss 2 Light" w:cs="Times New Roman"/>
          <w:sz w:val="20"/>
          <w:szCs w:val="20"/>
          <w:lang w:eastAsia="sv-SE"/>
        </w:rPr>
        <w:t xml:space="preserve"> motion</w:t>
      </w:r>
      <w:r w:rsidR="0033219E" w:rsidRPr="00A35883">
        <w:rPr>
          <w:rFonts w:ascii="Bliss 2 Light" w:eastAsia="Times New Roman" w:hAnsi="Bliss 2 Light" w:cs="Times New Roman"/>
          <w:sz w:val="20"/>
          <w:szCs w:val="20"/>
          <w:lang w:eastAsia="sv-SE"/>
        </w:rPr>
        <w:t xml:space="preserve"> kan också vara ett förslag till</w:t>
      </w:r>
      <w:r w:rsidR="0033219E">
        <w:rPr>
          <w:rFonts w:ascii="Bliss 2 Light" w:eastAsia="Times New Roman" w:hAnsi="Bliss 2 Light" w:cs="Times New Roman"/>
          <w:sz w:val="20"/>
          <w:szCs w:val="20"/>
          <w:lang w:eastAsia="sv-SE"/>
        </w:rPr>
        <w:t xml:space="preserve"> verksamhetsplan,</w:t>
      </w:r>
      <w:r w:rsidR="0033219E" w:rsidRPr="00A35883">
        <w:rPr>
          <w:rFonts w:ascii="Bliss 2 Light" w:eastAsia="Times New Roman" w:hAnsi="Bliss 2 Light" w:cs="Times New Roman"/>
          <w:sz w:val="20"/>
          <w:szCs w:val="20"/>
          <w:lang w:eastAsia="sv-SE"/>
        </w:rPr>
        <w:t xml:space="preserve"> stadgeändring, en budget, en särskild satsning av något slag</w:t>
      </w:r>
      <w:r w:rsidRPr="00A35883">
        <w:rPr>
          <w:rFonts w:ascii="Bliss 2 Light" w:eastAsia="Times New Roman" w:hAnsi="Bliss 2 Light" w:cs="Times New Roman"/>
          <w:sz w:val="20"/>
          <w:szCs w:val="20"/>
          <w:lang w:eastAsia="sv-SE"/>
        </w:rPr>
        <w:t xml:space="preserve"> – egentligen vad som helst som är nya idéer. </w:t>
      </w:r>
    </w:p>
    <w:p w14:paraId="51DCC757"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1DD83CFC" w14:textId="2C50AADA"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 xml:space="preserve">Verksamhetsplan </w:t>
      </w:r>
      <w:r w:rsidRPr="00A35883">
        <w:rPr>
          <w:rFonts w:ascii="Bliss 2 Light" w:eastAsia="Times New Roman" w:hAnsi="Bliss 2 Light" w:cs="Times New Roman"/>
          <w:sz w:val="20"/>
          <w:szCs w:val="20"/>
          <w:lang w:eastAsia="sv-SE"/>
        </w:rPr>
        <w:t>är förslag på vad lokalavdelningen ska göra under året. Ett förslag kan skrivas innan årsmötet, annars tar man fram och bestämmer om ett sådant förslag under årsmötet.</w:t>
      </w:r>
    </w:p>
    <w:p w14:paraId="0BA84400"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51456D2B" w14:textId="2DB726BE"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sz w:val="20"/>
          <w:szCs w:val="20"/>
          <w:lang w:eastAsia="sv-SE"/>
        </w:rPr>
        <w:t>Budget</w:t>
      </w:r>
      <w:r w:rsidRPr="00A35883">
        <w:rPr>
          <w:rFonts w:ascii="Bliss 2 Light" w:eastAsia="Times New Roman" w:hAnsi="Bliss 2 Light" w:cs="Times New Roman"/>
          <w:sz w:val="20"/>
          <w:szCs w:val="20"/>
          <w:lang w:eastAsia="sv-SE"/>
        </w:rPr>
        <w:t xml:space="preserve"> är en plan för vilka pengar lokalavdelningen ska få in och göra av med under året. Där tar man upp sådant som lokalavdelningsbidraget, om man får bidrag från församlingen eller från annat håll, och allt som man vet kommer att kosta pengar under året, till exempel läger. Ett budgetförslag kan skrivas innan årsmötet, annars tar man fram och bestämmer om ett sådant förslag under årsmötet.</w:t>
      </w:r>
    </w:p>
    <w:p w14:paraId="6F79FB29"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35A54D5B" w14:textId="4BD14E22"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 xml:space="preserve">Kontaktpersoner </w:t>
      </w:r>
      <w:r w:rsidRPr="00A35883">
        <w:rPr>
          <w:rFonts w:ascii="Bliss 2 Light" w:eastAsia="Times New Roman" w:hAnsi="Bliss 2 Light" w:cs="Times New Roman"/>
          <w:sz w:val="20"/>
          <w:szCs w:val="20"/>
          <w:lang w:eastAsia="sv-SE"/>
        </w:rPr>
        <w:t>är ett uppdrag som årsmötet ska välja. Kontaktpersonerna har ansvar för lokalavdelningens kontakt med Svenska Kyrkans Ungas förbund och distrikt</w:t>
      </w:r>
      <w:r w:rsidR="00C471D0">
        <w:rPr>
          <w:rFonts w:ascii="Bliss 2 Light" w:eastAsia="Times New Roman" w:hAnsi="Bliss 2 Light" w:cs="Times New Roman"/>
          <w:sz w:val="20"/>
          <w:szCs w:val="20"/>
          <w:lang w:eastAsia="sv-SE"/>
        </w:rPr>
        <w:t xml:space="preserve">, samt se till att </w:t>
      </w:r>
      <w:r w:rsidR="00723BB4">
        <w:rPr>
          <w:rFonts w:ascii="Bliss 2 Light" w:eastAsia="Times New Roman" w:hAnsi="Bliss 2 Light" w:cs="Times New Roman"/>
          <w:sz w:val="20"/>
          <w:szCs w:val="20"/>
          <w:lang w:eastAsia="sv-SE"/>
        </w:rPr>
        <w:t>det som lokalavdelningen beslutar på årsmöten och medlemsmöten genomförs</w:t>
      </w:r>
      <w:r w:rsidRPr="00A35883">
        <w:rPr>
          <w:rFonts w:ascii="Bliss 2 Light" w:eastAsia="Times New Roman" w:hAnsi="Bliss 2 Light" w:cs="Times New Roman"/>
          <w:sz w:val="20"/>
          <w:szCs w:val="20"/>
          <w:lang w:eastAsia="sv-SE"/>
        </w:rPr>
        <w:t xml:space="preserve">. De får bland annat mejl med information om läger, arrangemang, årsmöten och mycket mer. Minst en kontaktperson måste vara under 30 år. </w:t>
      </w:r>
    </w:p>
    <w:p w14:paraId="21956078"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7AA2AF36"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Registeransvarig</w:t>
      </w:r>
      <w:r w:rsidRPr="00A35883">
        <w:rPr>
          <w:rFonts w:ascii="Bliss 2 Light" w:eastAsia="Times New Roman" w:hAnsi="Bliss 2 Light" w:cs="Times New Roman"/>
          <w:sz w:val="20"/>
          <w:szCs w:val="20"/>
          <w:lang w:eastAsia="sv-SE"/>
        </w:rPr>
        <w:t xml:space="preserve"> ska utses av årsmötet. Det är en person som har hand om lokalavdelningens medlemsregister, alltså medlemssidorna. Det kan vara en medlem i lokalavdelningen, en anställd i församlingen eller någon annan. </w:t>
      </w:r>
    </w:p>
    <w:p w14:paraId="6DD20FBB"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2EB27AA3"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Lokalavdelningens ekonomi fram till nästa årsmöte</w:t>
      </w:r>
      <w:r w:rsidRPr="00A35883">
        <w:rPr>
          <w:rFonts w:ascii="Bliss 2 Light" w:eastAsia="Times New Roman" w:hAnsi="Bliss 2 Light" w:cs="Times New Roman"/>
          <w:sz w:val="20"/>
          <w:szCs w:val="20"/>
          <w:lang w:eastAsia="sv-SE"/>
        </w:rPr>
        <w:t xml:space="preserve">. Lokalavdelningen kan ha egen ekonomi eller får hjälp av församlingen att sköta sin ekonomi. Här beslutar årsmötet vilket av dessa alternativ lokalavdelningen ska ha. Om lokalavdelningen har egen ekonomi ska en kassör eller kassaförvaltare väljas och firmatecknare. Om lokalavdelningen får hjälp att sköta sin ekonomi ska årsmötet välja vem som hjälper lokalavdelningen att sköta ekonomin.  </w:t>
      </w:r>
    </w:p>
    <w:p w14:paraId="101782E1"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7104A609"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Kassör</w:t>
      </w:r>
      <w:r w:rsidRPr="00A35883">
        <w:rPr>
          <w:rFonts w:ascii="Bliss 2 Light" w:eastAsia="Times New Roman" w:hAnsi="Bliss 2 Light" w:cs="Times New Roman"/>
          <w:sz w:val="20"/>
          <w:szCs w:val="20"/>
          <w:lang w:eastAsia="sv-SE"/>
        </w:rPr>
        <w:t xml:space="preserve"> är den person som sköter lokalavdelningens ekonomi, alltså bankkonto och bokföring.</w:t>
      </w:r>
    </w:p>
    <w:p w14:paraId="5A629F3A"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14836CEF"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 xml:space="preserve">Firmatecknare </w:t>
      </w:r>
      <w:r w:rsidRPr="00A35883">
        <w:rPr>
          <w:rFonts w:ascii="Bliss 2 Light" w:eastAsia="Times New Roman" w:hAnsi="Bliss 2 Light" w:cs="Times New Roman"/>
          <w:sz w:val="20"/>
          <w:szCs w:val="20"/>
          <w:lang w:eastAsia="sv-SE"/>
        </w:rPr>
        <w:t xml:space="preserve">är en person som har rätt att skriva under avtal för lokalavdelningen och ta ut pengar från banken i lokalavdelningens namn. Det är vanligast att ha två eller fler firmatecknare. Det kan vara kassaförvaltaren/kassören ensam eller tillsammans med en medlem. Det är också vanligt att det måste vara två firmatecknare som skriver under ett avtal. Då beslutar lokalavdelningen att firmatecknarna ska </w:t>
      </w:r>
      <w:r w:rsidRPr="00A35883">
        <w:rPr>
          <w:rFonts w:ascii="Bliss 2 Light" w:eastAsia="Times New Roman" w:hAnsi="Bliss 2 Light" w:cs="Times New Roman"/>
          <w:i/>
          <w:iCs/>
          <w:sz w:val="20"/>
          <w:szCs w:val="20"/>
          <w:lang w:eastAsia="sv-SE"/>
        </w:rPr>
        <w:t>teckna firma två i förening</w:t>
      </w:r>
      <w:r w:rsidRPr="00A35883">
        <w:rPr>
          <w:rFonts w:ascii="Bliss 2 Light" w:eastAsia="Times New Roman" w:hAnsi="Bliss 2 Light" w:cs="Times New Roman"/>
          <w:sz w:val="20"/>
          <w:szCs w:val="20"/>
          <w:lang w:eastAsia="sv-SE"/>
        </w:rPr>
        <w:t xml:space="preserve">. </w:t>
      </w:r>
    </w:p>
    <w:p w14:paraId="10F6BFC7"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6527FC8C" w14:textId="6DBA79CD"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 xml:space="preserve">Revisor </w:t>
      </w:r>
      <w:r w:rsidRPr="00A35883">
        <w:rPr>
          <w:rFonts w:ascii="Bliss 2 Light" w:eastAsia="Times New Roman" w:hAnsi="Bliss 2 Light" w:cs="Times New Roman"/>
          <w:sz w:val="20"/>
          <w:szCs w:val="20"/>
          <w:lang w:eastAsia="sv-SE"/>
        </w:rPr>
        <w:t xml:space="preserve">är en person som granskar lokalavdelningens </w:t>
      </w:r>
      <w:r w:rsidR="00DC07DA">
        <w:rPr>
          <w:rFonts w:ascii="Bliss 2 Light" w:eastAsia="Times New Roman" w:hAnsi="Bliss 2 Light" w:cs="Times New Roman"/>
          <w:sz w:val="20"/>
          <w:szCs w:val="20"/>
          <w:lang w:eastAsia="sv-SE"/>
        </w:rPr>
        <w:t>verksamhet</w:t>
      </w:r>
      <w:r w:rsidRPr="00A35883">
        <w:rPr>
          <w:rFonts w:ascii="Bliss 2 Light" w:eastAsia="Times New Roman" w:hAnsi="Bliss 2 Light" w:cs="Times New Roman"/>
          <w:sz w:val="20"/>
          <w:szCs w:val="20"/>
          <w:lang w:eastAsia="sv-SE"/>
        </w:rPr>
        <w:t xml:space="preserve"> och ekonomi. Revisorn får inte ha ett annat uppdrag i lokalavdelningen, exempelvis kassör, kontaktperson </w:t>
      </w:r>
      <w:proofErr w:type="gramStart"/>
      <w:r w:rsidRPr="00A35883">
        <w:rPr>
          <w:rFonts w:ascii="Bliss 2 Light" w:eastAsia="Times New Roman" w:hAnsi="Bliss 2 Light" w:cs="Times New Roman"/>
          <w:sz w:val="20"/>
          <w:szCs w:val="20"/>
          <w:lang w:eastAsia="sv-SE"/>
        </w:rPr>
        <w:t>etc.</w:t>
      </w:r>
      <w:proofErr w:type="gramEnd"/>
      <w:r w:rsidRPr="00A35883">
        <w:rPr>
          <w:rFonts w:ascii="Bliss 2 Light" w:eastAsia="Times New Roman" w:hAnsi="Bliss 2 Light" w:cs="Times New Roman"/>
          <w:sz w:val="20"/>
          <w:szCs w:val="20"/>
          <w:lang w:eastAsia="sv-SE"/>
        </w:rPr>
        <w:t xml:space="preserve"> Om lokalavdelningen inte har egen ekonomi brukar revisorn kallas för </w:t>
      </w:r>
      <w:proofErr w:type="spellStart"/>
      <w:r w:rsidRPr="00A35883">
        <w:rPr>
          <w:rFonts w:ascii="Bliss 2 Light" w:eastAsia="Times New Roman" w:hAnsi="Bliss 2 Light" w:cs="Times New Roman"/>
          <w:sz w:val="20"/>
          <w:szCs w:val="20"/>
          <w:lang w:eastAsia="sv-SE"/>
        </w:rPr>
        <w:t>sakrevisor</w:t>
      </w:r>
      <w:proofErr w:type="spellEnd"/>
      <w:r w:rsidRPr="00A35883">
        <w:rPr>
          <w:rFonts w:ascii="Bliss 2 Light" w:eastAsia="Times New Roman" w:hAnsi="Bliss 2 Light" w:cs="Times New Roman"/>
          <w:sz w:val="20"/>
          <w:szCs w:val="20"/>
          <w:lang w:eastAsia="sv-SE"/>
        </w:rPr>
        <w:t xml:space="preserve">. Det går bra att välja en eller flera revisorer. Revisorn ska inför varje årsmöte lämna en revisionsberättelse till årsmötet, där hen berättar om </w:t>
      </w:r>
      <w:r w:rsidR="00DC07DA">
        <w:rPr>
          <w:rFonts w:ascii="Bliss 2 Light" w:eastAsia="Times New Roman" w:hAnsi="Bliss 2 Light" w:cs="Times New Roman"/>
          <w:sz w:val="20"/>
          <w:szCs w:val="20"/>
          <w:lang w:eastAsia="sv-SE"/>
        </w:rPr>
        <w:t>det som lokalavdelningen beslutat på årsmötet genomförts eller inte.</w:t>
      </w:r>
      <w:r w:rsidRPr="00A35883">
        <w:rPr>
          <w:rFonts w:ascii="Bliss 2 Light" w:eastAsia="Times New Roman" w:hAnsi="Bliss 2 Light" w:cs="Times New Roman"/>
          <w:sz w:val="20"/>
          <w:szCs w:val="20"/>
          <w:lang w:eastAsia="sv-SE"/>
        </w:rPr>
        <w:t xml:space="preserve"> </w:t>
      </w:r>
    </w:p>
    <w:p w14:paraId="4A107D19"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xml:space="preserve"> </w:t>
      </w:r>
    </w:p>
    <w:p w14:paraId="759BF3AF" w14:textId="2D25DB12"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 xml:space="preserve">Valberedning </w:t>
      </w:r>
      <w:r w:rsidRPr="00A35883">
        <w:rPr>
          <w:rFonts w:ascii="Bliss 2 Light" w:eastAsia="Times New Roman" w:hAnsi="Bliss 2 Light" w:cs="Times New Roman"/>
          <w:sz w:val="20"/>
          <w:szCs w:val="20"/>
          <w:lang w:eastAsia="sv-SE"/>
        </w:rPr>
        <w:t>är en grupp av personer som inför årsmötet kommer med förslag på vilka som ska väljas till olika förtroendeuppdrag, till exempe</w:t>
      </w:r>
      <w:r w:rsidR="00DC07DA">
        <w:rPr>
          <w:rFonts w:ascii="Bliss 2 Light" w:eastAsia="Times New Roman" w:hAnsi="Bliss 2 Light" w:cs="Times New Roman"/>
          <w:sz w:val="20"/>
          <w:szCs w:val="20"/>
          <w:lang w:eastAsia="sv-SE"/>
        </w:rPr>
        <w:t xml:space="preserve">l </w:t>
      </w:r>
      <w:r w:rsidRPr="00A35883">
        <w:rPr>
          <w:rFonts w:ascii="Bliss 2 Light" w:eastAsia="Times New Roman" w:hAnsi="Bliss 2 Light" w:cs="Times New Roman"/>
          <w:sz w:val="20"/>
          <w:szCs w:val="20"/>
          <w:lang w:eastAsia="sv-SE"/>
        </w:rPr>
        <w:t xml:space="preserve">kassör, kontaktpersoner, revisor </w:t>
      </w:r>
      <w:proofErr w:type="gramStart"/>
      <w:r w:rsidRPr="00A35883">
        <w:rPr>
          <w:rFonts w:ascii="Bliss 2 Light" w:eastAsia="Times New Roman" w:hAnsi="Bliss 2 Light" w:cs="Times New Roman"/>
          <w:sz w:val="20"/>
          <w:szCs w:val="20"/>
          <w:lang w:eastAsia="sv-SE"/>
        </w:rPr>
        <w:t>etc.</w:t>
      </w:r>
      <w:proofErr w:type="gramEnd"/>
      <w:r w:rsidRPr="00A35883">
        <w:rPr>
          <w:rFonts w:ascii="Bliss 2 Light" w:eastAsia="Times New Roman" w:hAnsi="Bliss 2 Light" w:cs="Times New Roman"/>
          <w:sz w:val="20"/>
          <w:szCs w:val="20"/>
          <w:lang w:eastAsia="sv-SE"/>
        </w:rPr>
        <w:t xml:space="preserve"> Valberedningen kan bestå av en eller flera personer. </w:t>
      </w:r>
    </w:p>
    <w:p w14:paraId="7AE064FA"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0D8EB3F3"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 xml:space="preserve">Ombud och ersättare till distriktsårsmötet. </w:t>
      </w:r>
      <w:r w:rsidRPr="00A35883">
        <w:rPr>
          <w:rFonts w:ascii="Bliss 2 Light" w:eastAsia="Times New Roman" w:hAnsi="Bliss 2 Light" w:cs="Times New Roman"/>
          <w:sz w:val="20"/>
          <w:szCs w:val="20"/>
          <w:lang w:eastAsia="sv-SE"/>
        </w:rPr>
        <w:t xml:space="preserve">Lokalavdelningen har rätt att skicka ombud till distriktets årsmöte. Det är personer som har rätt att Hur många </w:t>
      </w:r>
      <w:proofErr w:type="gramStart"/>
      <w:r w:rsidRPr="00A35883">
        <w:rPr>
          <w:rFonts w:ascii="Bliss 2 Light" w:eastAsia="Times New Roman" w:hAnsi="Bliss 2 Light" w:cs="Times New Roman"/>
          <w:sz w:val="20"/>
          <w:szCs w:val="20"/>
          <w:lang w:eastAsia="sv-SE"/>
        </w:rPr>
        <w:t>ombud lokalavdelningen</w:t>
      </w:r>
      <w:proofErr w:type="gramEnd"/>
      <w:r w:rsidRPr="00A35883">
        <w:rPr>
          <w:rFonts w:ascii="Bliss 2 Light" w:eastAsia="Times New Roman" w:hAnsi="Bliss 2 Light" w:cs="Times New Roman"/>
          <w:sz w:val="20"/>
          <w:szCs w:val="20"/>
          <w:lang w:eastAsia="sv-SE"/>
        </w:rPr>
        <w:t xml:space="preserve"> får skicka beror på hur många medlemmar lokalavdelningen hade förra året. Det bästa är att välja </w:t>
      </w:r>
      <w:proofErr w:type="gramStart"/>
      <w:r w:rsidRPr="00A35883">
        <w:rPr>
          <w:rFonts w:ascii="Bliss 2 Light" w:eastAsia="Times New Roman" w:hAnsi="Bliss 2 Light" w:cs="Times New Roman"/>
          <w:sz w:val="20"/>
          <w:szCs w:val="20"/>
          <w:lang w:eastAsia="sv-SE"/>
        </w:rPr>
        <w:t>2-5</w:t>
      </w:r>
      <w:proofErr w:type="gramEnd"/>
      <w:r w:rsidRPr="00A35883">
        <w:rPr>
          <w:rFonts w:ascii="Bliss 2 Light" w:eastAsia="Times New Roman" w:hAnsi="Bliss 2 Light" w:cs="Times New Roman"/>
          <w:sz w:val="20"/>
          <w:szCs w:val="20"/>
          <w:lang w:eastAsia="sv-SE"/>
        </w:rPr>
        <w:t xml:space="preserve"> ombud och flera ersättare för säkerhets skull. </w:t>
      </w:r>
    </w:p>
    <w:p w14:paraId="369A1EC2"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519ADC21" w14:textId="0581917D"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b/>
          <w:bCs/>
          <w:sz w:val="20"/>
          <w:szCs w:val="20"/>
          <w:lang w:eastAsia="sv-SE"/>
        </w:rPr>
        <w:t>Uppdatering av uppgifter</w:t>
      </w:r>
      <w:r w:rsidRPr="00A35883">
        <w:rPr>
          <w:rFonts w:ascii="Bliss 2 Light" w:eastAsia="Times New Roman" w:hAnsi="Bliss 2 Light" w:cs="Times New Roman"/>
          <w:sz w:val="20"/>
          <w:szCs w:val="20"/>
          <w:lang w:eastAsia="sv-SE"/>
        </w:rPr>
        <w:t xml:space="preserve"> på medlemssidorna ska göras efter årsmötet, så att lokalavdelningen får rätt till lokalavdelningsbidrag. Oftast är det registeransvarig som får i uppdrag att uppdatera lokalavdelningens uppgifter på medlemssidorna. Uppgifter som ska uppdateras är vem som är registeransvarig, kontaktpersoner, </w:t>
      </w:r>
      <w:r w:rsidR="00DC07DA">
        <w:rPr>
          <w:rFonts w:ascii="Bliss 2 Light" w:eastAsia="Times New Roman" w:hAnsi="Bliss 2 Light" w:cs="Times New Roman"/>
          <w:sz w:val="20"/>
          <w:szCs w:val="20"/>
          <w:lang w:eastAsia="sv-SE"/>
        </w:rPr>
        <w:t>o</w:t>
      </w:r>
      <w:r w:rsidRPr="00A35883">
        <w:rPr>
          <w:rFonts w:ascii="Bliss 2 Light" w:eastAsia="Times New Roman" w:hAnsi="Bliss 2 Light" w:cs="Times New Roman"/>
          <w:sz w:val="20"/>
          <w:szCs w:val="20"/>
          <w:lang w:eastAsia="sv-SE"/>
        </w:rPr>
        <w:t xml:space="preserve">ch revisor samt lägga in verksamhetsberättelsen och årsmötesprotokollet. Om lokalavdelningen har ändrat i stadgarna ska de nya stadgarna också laddas upp. </w:t>
      </w:r>
    </w:p>
    <w:p w14:paraId="3CFBCE28"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2320AB27"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r w:rsidRPr="00A35883">
        <w:rPr>
          <w:rFonts w:ascii="Bliss 2 Light" w:eastAsia="Times New Roman" w:hAnsi="Bliss 2 Light" w:cs="Times New Roman"/>
          <w:sz w:val="20"/>
          <w:szCs w:val="20"/>
          <w:lang w:eastAsia="sv-SE"/>
        </w:rPr>
        <w:t xml:space="preserve">Läs igenom dokumenten </w:t>
      </w:r>
      <w:r w:rsidRPr="00A35883">
        <w:rPr>
          <w:rFonts w:ascii="Bliss 2 Light" w:eastAsia="Times New Roman" w:hAnsi="Bliss 2 Light" w:cs="Times New Roman"/>
          <w:sz w:val="20"/>
          <w:szCs w:val="20"/>
          <w:u w:val="single"/>
          <w:lang w:eastAsia="sv-SE"/>
        </w:rPr>
        <w:t>Rollfördelning</w:t>
      </w:r>
      <w:r w:rsidRPr="00A35883">
        <w:rPr>
          <w:rFonts w:ascii="Bliss 2 Light" w:eastAsia="Times New Roman" w:hAnsi="Bliss 2 Light" w:cs="Times New Roman"/>
          <w:sz w:val="20"/>
          <w:szCs w:val="20"/>
          <w:lang w:eastAsia="sv-SE"/>
        </w:rPr>
        <w:t xml:space="preserve">, </w:t>
      </w:r>
      <w:r w:rsidRPr="00A35883">
        <w:rPr>
          <w:rFonts w:ascii="Bliss 2 Light" w:eastAsia="Times New Roman" w:hAnsi="Bliss 2 Light" w:cs="Times New Roman"/>
          <w:sz w:val="20"/>
          <w:szCs w:val="20"/>
          <w:u w:val="single"/>
          <w:lang w:eastAsia="sv-SE"/>
        </w:rPr>
        <w:t>Lokalavdelningens ekonomi</w:t>
      </w:r>
      <w:r w:rsidRPr="00A35883">
        <w:rPr>
          <w:rFonts w:ascii="Bliss 2 Light" w:eastAsia="Times New Roman" w:hAnsi="Bliss 2 Light" w:cs="Times New Roman"/>
          <w:sz w:val="20"/>
          <w:szCs w:val="20"/>
          <w:lang w:eastAsia="sv-SE"/>
        </w:rPr>
        <w:t xml:space="preserve"> och </w:t>
      </w:r>
      <w:r w:rsidRPr="00A35883">
        <w:rPr>
          <w:rFonts w:ascii="Bliss 2 Light" w:eastAsia="Times New Roman" w:hAnsi="Bliss 2 Light" w:cs="Times New Roman"/>
          <w:sz w:val="20"/>
          <w:szCs w:val="20"/>
          <w:u w:val="single"/>
          <w:lang w:eastAsia="sv-SE"/>
        </w:rPr>
        <w:t>Att göra efter lokalavdelningens årsmöte</w:t>
      </w:r>
      <w:r w:rsidRPr="00A35883">
        <w:rPr>
          <w:rFonts w:ascii="Bliss 2 Light" w:eastAsia="Times New Roman" w:hAnsi="Bliss 2 Light" w:cs="Times New Roman"/>
          <w:sz w:val="20"/>
          <w:szCs w:val="20"/>
          <w:lang w:eastAsia="sv-SE"/>
        </w:rPr>
        <w:t xml:space="preserve"> för att lära dig mer om vad de övriga punkterna på föredragningslistan betyder! </w:t>
      </w:r>
    </w:p>
    <w:p w14:paraId="3752A9BF" w14:textId="77777777" w:rsidR="00A35883" w:rsidRPr="00A35883" w:rsidRDefault="00A35883" w:rsidP="00DD632A">
      <w:pPr>
        <w:spacing w:after="0" w:line="276" w:lineRule="auto"/>
        <w:rPr>
          <w:rFonts w:ascii="Bliss 2 Light" w:eastAsia="Times New Roman" w:hAnsi="Bliss 2 Light" w:cs="Times New Roman"/>
          <w:sz w:val="20"/>
          <w:szCs w:val="20"/>
          <w:lang w:eastAsia="sv-SE"/>
        </w:rPr>
      </w:pPr>
    </w:p>
    <w:p w14:paraId="7946CF29" w14:textId="77777777" w:rsidR="00A35883" w:rsidRPr="00A35883" w:rsidRDefault="00A35883" w:rsidP="00DD632A">
      <w:pPr>
        <w:spacing w:after="0" w:line="276" w:lineRule="auto"/>
        <w:rPr>
          <w:rFonts w:ascii="Bliss 2 Light" w:eastAsia="Times New Roman" w:hAnsi="Bliss 2 Light" w:cs="Times New Roman"/>
          <w:i/>
          <w:sz w:val="20"/>
          <w:szCs w:val="20"/>
          <w:lang w:eastAsia="sv-SE"/>
        </w:rPr>
      </w:pPr>
    </w:p>
    <w:p w14:paraId="56CB2131" w14:textId="77777777" w:rsidR="00EC42E6" w:rsidRDefault="00EC42E6" w:rsidP="00DD632A">
      <w:pPr>
        <w:spacing w:line="276" w:lineRule="auto"/>
      </w:pPr>
    </w:p>
    <w:sectPr w:rsidR="00EC4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Bold">
    <w:charset w:val="00"/>
    <w:family w:val="modern"/>
    <w:notTrueType/>
    <w:pitch w:val="variable"/>
    <w:sig w:usb0="A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Bliss 2 Light">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5DE31"/>
    <w:rsid w:val="00105FFF"/>
    <w:rsid w:val="00277CE5"/>
    <w:rsid w:val="0033219E"/>
    <w:rsid w:val="0040585B"/>
    <w:rsid w:val="005E6597"/>
    <w:rsid w:val="00723BB4"/>
    <w:rsid w:val="008269E1"/>
    <w:rsid w:val="009727C5"/>
    <w:rsid w:val="00A05973"/>
    <w:rsid w:val="00A35883"/>
    <w:rsid w:val="00A51A5E"/>
    <w:rsid w:val="00A61D2A"/>
    <w:rsid w:val="00B44D1A"/>
    <w:rsid w:val="00BB714B"/>
    <w:rsid w:val="00C40D5C"/>
    <w:rsid w:val="00C471D0"/>
    <w:rsid w:val="00DC07DA"/>
    <w:rsid w:val="00DD632A"/>
    <w:rsid w:val="00EC42E6"/>
    <w:rsid w:val="00EC69F1"/>
    <w:rsid w:val="00F622A3"/>
    <w:rsid w:val="04E5D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DE31"/>
  <w15:chartTrackingRefBased/>
  <w15:docId w15:val="{2E22FBA1-C252-47B3-95F0-77004D4F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e4734b-4f2a-4d33-9cfc-b02c4649c847" xsi:nil="true"/>
    <lcf76f155ced4ddcb4097134ff3c332f xmlns="eaba55b5-a8db-44e0-ae91-4d24b41dc9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A70F2CB5282146A7AD1C24DC84904C" ma:contentTypeVersion="9" ma:contentTypeDescription="Create a new document." ma:contentTypeScope="" ma:versionID="d217f22ba452fd9b11e5c03e7f35d62d">
  <xsd:schema xmlns:xsd="http://www.w3.org/2001/XMLSchema" xmlns:xs="http://www.w3.org/2001/XMLSchema" xmlns:p="http://schemas.microsoft.com/office/2006/metadata/properties" xmlns:ns2="eaba55b5-a8db-44e0-ae91-4d24b41dc9ff" xmlns:ns3="04e4734b-4f2a-4d33-9cfc-b02c4649c847" targetNamespace="http://schemas.microsoft.com/office/2006/metadata/properties" ma:root="true" ma:fieldsID="2fb7c3c7596705cd1625f1f93a68bdcb" ns2:_="" ns3:_="">
    <xsd:import namespace="eaba55b5-a8db-44e0-ae91-4d24b41dc9ff"/>
    <xsd:import namespace="04e4734b-4f2a-4d33-9cfc-b02c4649c8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a55b5-a8db-44e0-ae91-4d24b41dc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1711feb-2c1c-4691-8383-c69554c5911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4734b-4f2a-4d33-9cfc-b02c4649c84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3032ce-e4fe-49e9-87fc-c44d0140e623}" ma:internalName="TaxCatchAll" ma:showField="CatchAllData" ma:web="04e4734b-4f2a-4d33-9cfc-b02c4649c8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B8A74-4F62-4FF6-BD8A-A62F5705F40F}">
  <ds:schemaRefs>
    <ds:schemaRef ds:uri="http://schemas.microsoft.com/office/2006/documentManagement/types"/>
    <ds:schemaRef ds:uri="http://purl.org/dc/terms/"/>
    <ds:schemaRef ds:uri="eaba55b5-a8db-44e0-ae91-4d24b41dc9ff"/>
    <ds:schemaRef ds:uri="http://schemas.microsoft.com/office/2006/metadata/properties"/>
    <ds:schemaRef ds:uri="http://purl.org/dc/elements/1.1/"/>
    <ds:schemaRef ds:uri="http://schemas.openxmlformats.org/package/2006/metadata/core-properties"/>
    <ds:schemaRef ds:uri="04e4734b-4f2a-4d33-9cfc-b02c4649c84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7C0597-4546-4467-85EF-A0239552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a55b5-a8db-44e0-ae91-4d24b41dc9ff"/>
    <ds:schemaRef ds:uri="04e4734b-4f2a-4d33-9cfc-b02c4649c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11DAC-C8F2-4B51-9C30-207ECFA96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1238</Words>
  <Characters>7061</Characters>
  <Application>Microsoft Office Word</Application>
  <DocSecurity>4</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Olsson</dc:creator>
  <cp:keywords/>
  <dc:description/>
  <cp:lastModifiedBy>Clara Olsson</cp:lastModifiedBy>
  <cp:revision>21</cp:revision>
  <dcterms:created xsi:type="dcterms:W3CDTF">2023-12-29T22:17:00Z</dcterms:created>
  <dcterms:modified xsi:type="dcterms:W3CDTF">2023-12-30T05:34:00Z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0x01010032A70F2CB5282146A7AD1C24DC84904C</vt:lpwstr>
  </property>
  <property fmtid="{D5CDD505-2E9C-101B-9397-08002B2CF9AE}" pid="3" name="MediaServiceImageTags">
    <vt:lpwstr/>
  </property>
</Properties>
</file>